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A4" w:rsidRDefault="00DD1FA4" w:rsidP="00DD1FA4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DD1FA4" w:rsidRDefault="00DD1FA4" w:rsidP="00DD1FA4">
      <w:pPr>
        <w:rPr>
          <w:rFonts w:ascii="Arial" w:hAnsi="Arial" w:cs="Arial"/>
        </w:rPr>
      </w:pPr>
    </w:p>
    <w:p w:rsidR="00DD1FA4" w:rsidRDefault="00DD1FA4" w:rsidP="00DD1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Významové poměry v SS</w:t>
      </w:r>
      <w:r>
        <w:rPr>
          <w:rFonts w:ascii="Arial" w:hAnsi="Arial" w:cs="Arial"/>
        </w:rPr>
        <w:t xml:space="preserve"> - úterý 28. 4.</w:t>
      </w:r>
    </w:p>
    <w:p w:rsidR="00DD1FA4" w:rsidRDefault="00DD1FA4" w:rsidP="00DD1FA4">
      <w:pPr>
        <w:rPr>
          <w:rFonts w:ascii="Arial" w:hAnsi="Arial" w:cs="Arial"/>
        </w:rPr>
      </w:pPr>
      <w:r>
        <w:rPr>
          <w:rFonts w:ascii="Arial" w:hAnsi="Arial" w:cs="Arial"/>
        </w:rPr>
        <w:t>2/ Významové poměry v SS</w:t>
      </w:r>
      <w:bookmarkStart w:id="0" w:name="_GoBack"/>
      <w:bookmarkEnd w:id="0"/>
      <w:r>
        <w:rPr>
          <w:rFonts w:ascii="Arial" w:hAnsi="Arial" w:cs="Arial"/>
        </w:rPr>
        <w:t xml:space="preserve"> (pokračování) - čtvrtek 30. 4.</w:t>
      </w:r>
    </w:p>
    <w:p w:rsidR="00DD1FA4" w:rsidRDefault="00DD1FA4" w:rsidP="00DD1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Sloh - pátek 1. 5. </w:t>
      </w:r>
    </w:p>
    <w:p w:rsidR="00DD1FA4" w:rsidRDefault="00DD1FA4" w:rsidP="00DD1FA4"/>
    <w:p w:rsidR="00C12446" w:rsidRDefault="00C12446"/>
    <w:sectPr w:rsidR="00C1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49"/>
    <w:rsid w:val="00C12446"/>
    <w:rsid w:val="00C34349"/>
    <w:rsid w:val="00D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2F2"/>
  <w15:chartTrackingRefBased/>
  <w15:docId w15:val="{FFC644BB-B4CA-4E25-AE79-AD5D371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A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2020-04-26T08:21:00Z</dcterms:created>
  <dcterms:modified xsi:type="dcterms:W3CDTF">2020-04-26T08:23:00Z</dcterms:modified>
</cp:coreProperties>
</file>