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8CD" w:rsidRDefault="002928CD">
      <w:pPr>
        <w:pStyle w:val="Standard"/>
        <w:jc w:val="both"/>
        <w:rPr>
          <w:rFonts w:hint="eastAsia"/>
        </w:rPr>
      </w:pPr>
      <w:bookmarkStart w:id="0" w:name="_GoBack"/>
      <w:bookmarkEnd w:id="0"/>
    </w:p>
    <w:p w:rsidR="002928CD" w:rsidRDefault="002928CD">
      <w:pPr>
        <w:pStyle w:val="Standard"/>
        <w:jc w:val="both"/>
        <w:rPr>
          <w:rFonts w:hint="eastAsia"/>
        </w:rPr>
      </w:pPr>
    </w:p>
    <w:p w:rsidR="002928CD" w:rsidRDefault="002928CD">
      <w:pPr>
        <w:pStyle w:val="Standard"/>
        <w:jc w:val="both"/>
        <w:rPr>
          <w:rFonts w:hint="eastAsia"/>
        </w:rPr>
      </w:pPr>
    </w:p>
    <w:p w:rsidR="002928CD" w:rsidRDefault="002928CD">
      <w:pPr>
        <w:pStyle w:val="Standard"/>
        <w:jc w:val="both"/>
        <w:rPr>
          <w:rFonts w:hint="eastAsia"/>
        </w:rPr>
      </w:pPr>
    </w:p>
    <w:p w:rsidR="002928CD" w:rsidRDefault="00C308BD">
      <w:pPr>
        <w:pStyle w:val="Standard"/>
        <w:jc w:val="both"/>
        <w:rPr>
          <w:rFonts w:hint="eastAsia"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Základní a mateřská škola</w:t>
      </w:r>
    </w:p>
    <w:p w:rsidR="002928CD" w:rsidRDefault="00C308BD">
      <w:pPr>
        <w:pStyle w:val="Standard"/>
        <w:jc w:val="both"/>
        <w:rPr>
          <w:rFonts w:hint="eastAsia"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Kameničky</w:t>
      </w:r>
    </w:p>
    <w:p w:rsidR="002928CD" w:rsidRDefault="00C308BD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:rsidR="002928CD" w:rsidRDefault="00C308BD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>
        <w:rPr>
          <w:sz w:val="36"/>
          <w:szCs w:val="36"/>
        </w:rPr>
        <w:t>539 41 Kameničky 38, telefon: 469 318 131, IČO 750 15 811</w:t>
      </w:r>
    </w:p>
    <w:p w:rsidR="002928CD" w:rsidRDefault="002928CD">
      <w:pPr>
        <w:pStyle w:val="Standard"/>
        <w:jc w:val="both"/>
        <w:rPr>
          <w:rFonts w:hint="eastAsia"/>
          <w:sz w:val="36"/>
          <w:szCs w:val="36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sz w:val="36"/>
          <w:szCs w:val="36"/>
        </w:rPr>
      </w:pPr>
    </w:p>
    <w:p w:rsidR="002928CD" w:rsidRDefault="002928CD">
      <w:pPr>
        <w:pStyle w:val="Standard"/>
        <w:jc w:val="both"/>
        <w:rPr>
          <w:rFonts w:hint="eastAsia"/>
          <w:sz w:val="36"/>
          <w:szCs w:val="36"/>
        </w:rPr>
      </w:pPr>
    </w:p>
    <w:p w:rsidR="002928CD" w:rsidRDefault="00C308BD">
      <w:pPr>
        <w:pStyle w:val="Standard"/>
        <w:jc w:val="both"/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  <w:u w:val="single"/>
        </w:rPr>
        <w:t>Vnitřní řád školní jídelny</w:t>
      </w:r>
    </w:p>
    <w:p w:rsidR="002928CD" w:rsidRDefault="002928CD">
      <w:pPr>
        <w:pStyle w:val="Standard"/>
        <w:jc w:val="both"/>
        <w:rPr>
          <w:rFonts w:hint="eastAsia"/>
          <w:b/>
          <w:bCs/>
          <w:sz w:val="36"/>
          <w:szCs w:val="36"/>
          <w:u w:val="single"/>
        </w:rPr>
      </w:pPr>
    </w:p>
    <w:p w:rsidR="002928CD" w:rsidRDefault="002928CD">
      <w:pPr>
        <w:pStyle w:val="Standard"/>
        <w:jc w:val="both"/>
        <w:rPr>
          <w:rFonts w:hint="eastAsia"/>
          <w:b/>
          <w:bCs/>
          <w:sz w:val="36"/>
          <w:szCs w:val="36"/>
          <w:u w:val="single"/>
        </w:rPr>
      </w:pPr>
    </w:p>
    <w:p w:rsidR="002928CD" w:rsidRDefault="00C308BD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Platnost ode </w:t>
      </w:r>
      <w:proofErr w:type="gramStart"/>
      <w:r>
        <w:rPr>
          <w:sz w:val="28"/>
          <w:szCs w:val="28"/>
        </w:rPr>
        <w:t>dne :</w:t>
      </w:r>
      <w:proofErr w:type="gramEnd"/>
      <w:r>
        <w:rPr>
          <w:sz w:val="28"/>
          <w:szCs w:val="28"/>
        </w:rPr>
        <w:t xml:space="preserve">    1.9.2022</w:t>
      </w:r>
    </w:p>
    <w:p w:rsidR="002928CD" w:rsidRDefault="002928CD">
      <w:pPr>
        <w:pStyle w:val="Standard"/>
        <w:jc w:val="both"/>
        <w:rPr>
          <w:rFonts w:hint="eastAsia"/>
          <w:sz w:val="28"/>
          <w:szCs w:val="28"/>
        </w:rPr>
      </w:pPr>
    </w:p>
    <w:p w:rsidR="002928CD" w:rsidRDefault="00C308BD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Účinnost ode </w:t>
      </w:r>
      <w:proofErr w:type="gramStart"/>
      <w:r>
        <w:rPr>
          <w:sz w:val="28"/>
          <w:szCs w:val="28"/>
        </w:rPr>
        <w:t>dne :</w:t>
      </w:r>
      <w:proofErr w:type="gramEnd"/>
      <w:r>
        <w:rPr>
          <w:sz w:val="28"/>
          <w:szCs w:val="28"/>
        </w:rPr>
        <w:t xml:space="preserve">   1.9. 2022</w:t>
      </w:r>
    </w:p>
    <w:p w:rsidR="002928CD" w:rsidRDefault="002928CD">
      <w:pPr>
        <w:pStyle w:val="Standard"/>
        <w:jc w:val="both"/>
        <w:rPr>
          <w:rFonts w:hint="eastAsia"/>
          <w:sz w:val="28"/>
          <w:szCs w:val="28"/>
        </w:rPr>
      </w:pPr>
    </w:p>
    <w:p w:rsidR="002928CD" w:rsidRDefault="002928CD">
      <w:pPr>
        <w:pStyle w:val="Standard"/>
        <w:jc w:val="both"/>
        <w:rPr>
          <w:rFonts w:hint="eastAsia"/>
          <w:sz w:val="28"/>
          <w:szCs w:val="28"/>
        </w:rPr>
      </w:pPr>
    </w:p>
    <w:p w:rsidR="002928CD" w:rsidRDefault="002928CD">
      <w:pPr>
        <w:pStyle w:val="Standard"/>
        <w:jc w:val="both"/>
        <w:rPr>
          <w:rFonts w:hint="eastAsia"/>
          <w:sz w:val="28"/>
          <w:szCs w:val="28"/>
        </w:rPr>
      </w:pPr>
    </w:p>
    <w:p w:rsidR="002928CD" w:rsidRDefault="00C308BD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první – Předmět úpravy, úprava práv a povinností</w:t>
      </w:r>
    </w:p>
    <w:p w:rsidR="002928CD" w:rsidRDefault="002928C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2928CD" w:rsidRDefault="00C308B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§1 Předmět úpravy</w:t>
      </w:r>
    </w:p>
    <w:p w:rsidR="002928CD" w:rsidRDefault="002928C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1)</w:t>
      </w:r>
      <w:r>
        <w:tab/>
        <w:t xml:space="preserve">Tento vnitřní řád upravuje podmínky možnosti </w:t>
      </w:r>
      <w:r>
        <w:t xml:space="preserve">stravování ve školní jídelně při ZŠ a MŠ </w:t>
      </w:r>
      <w:r>
        <w:tab/>
        <w:t xml:space="preserve">Kameničky. Školní jídelna poskytuje za podmínek daných platnou legislativou školní </w:t>
      </w:r>
      <w:r>
        <w:tab/>
        <w:t>stravování žáků a závodní stravování zaměstnanců školy.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2)</w:t>
      </w:r>
      <w:r>
        <w:tab/>
        <w:t>Školní a závodní stravování je poskytováno v souladu s těmito právními</w:t>
      </w:r>
      <w:r>
        <w:t xml:space="preserve"> předpisy: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ab/>
        <w:t>- zákonem č. 561/2004 Sb., školský zákon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ab/>
        <w:t>- zákonem č. 258/2000 Sb., o ochraně veřejného zdraví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ab/>
        <w:t>- vyhláškou č. 107/2005 Sb., o školním stravování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ab/>
        <w:t xml:space="preserve">- vyhláškou č. 137/2004 Sb., o hygienických požadavcích na stravovací služby a o zásadách </w:t>
      </w:r>
      <w:r>
        <w:tab/>
        <w:t xml:space="preserve"> </w:t>
      </w:r>
      <w:r>
        <w:t xml:space="preserve">  osobní a provozní hygieny při činnostech epidemiologicky závažných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3)</w:t>
      </w:r>
      <w:r>
        <w:tab/>
        <w:t>Provozní řád školní jídelny je na nástěnce ve školní jídelně a na webových stránkách školy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>§2 Práva a povinnosti žáků a jejich zákonných zástupců ve školní jídelně, podrobnosti o</w:t>
      </w:r>
    </w:p>
    <w:p w:rsidR="002928CD" w:rsidRDefault="00C308BD">
      <w:pPr>
        <w:pStyle w:val="Standard"/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pravidlech vzájemných vztahů se zaměstnanci školní jídelny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1)</w:t>
      </w:r>
      <w:r>
        <w:tab/>
        <w:t xml:space="preserve">Žák základní školy, který se alespoň částečně v příslušném dni účastní školního vyučování </w:t>
      </w:r>
      <w:r>
        <w:tab/>
        <w:t>nebo akce pořádané školou, má právo denně odebrat jeden oběd.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2)</w:t>
      </w:r>
      <w:r>
        <w:tab/>
        <w:t>První den neplánované nepřítomnos</w:t>
      </w:r>
      <w:r>
        <w:t xml:space="preserve">ti žáka ve škole se považuje za pobyt ve škole nebo za </w:t>
      </w:r>
      <w:r>
        <w:tab/>
        <w:t xml:space="preserve">účast na akci pořádané školou. V případě plánované nepřítomnosti nemá žák právo na odběr </w:t>
      </w:r>
      <w:r>
        <w:tab/>
        <w:t>obědu v rámci školního stravování.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3)</w:t>
      </w:r>
      <w:r>
        <w:tab/>
        <w:t>V době školních prázdnin a dnů mimořádného volna vyhlášených ředitelem</w:t>
      </w:r>
      <w:r>
        <w:t xml:space="preserve"> školy jídelna </w:t>
      </w:r>
      <w:r>
        <w:tab/>
        <w:t>školní stravování žáků školy neposkytuje.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4)</w:t>
      </w:r>
      <w:r>
        <w:tab/>
        <w:t xml:space="preserve">Zákonní zástupci žáka základní školy jsou povinni žáka odhlásit ze školního stravování </w:t>
      </w:r>
      <w:r>
        <w:tab/>
        <w:t xml:space="preserve">způsobem uvedených v provozním řádu školní jídelny. Neodhlášený a nevyzvednutý oběd </w:t>
      </w:r>
      <w:r>
        <w:tab/>
        <w:t>propadá.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5)</w:t>
      </w:r>
      <w:r>
        <w:tab/>
        <w:t>Zákonn</w:t>
      </w:r>
      <w:r>
        <w:t xml:space="preserve">í zástupci žáka jsou povinni neprodleně informovat školní jídelnu o veškerých, </w:t>
      </w:r>
      <w:r>
        <w:tab/>
        <w:t>zejména zdravotních okolnostech, které mají souvislost se školním stravováním.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6)</w:t>
      </w:r>
      <w:r>
        <w:tab/>
        <w:t xml:space="preserve">Všichni strávníci jsou povinni dbát pravidel správného stolování a společenského </w:t>
      </w:r>
      <w:r>
        <w:tab/>
      </w:r>
      <w:proofErr w:type="gramStart"/>
      <w:r>
        <w:t>chování ,</w:t>
      </w:r>
      <w:proofErr w:type="gramEnd"/>
      <w:r>
        <w:t xml:space="preserve"> </w:t>
      </w:r>
      <w:r>
        <w:t>udržovat v jídelně pořádek a čistotu.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7)</w:t>
      </w:r>
      <w:r>
        <w:tab/>
        <w:t xml:space="preserve">Všichni strávníci jsou povinni se ve školní jídelně chovat slušně k zaměstnancům školní </w:t>
      </w:r>
      <w:r>
        <w:tab/>
        <w:t>jídelny.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8)</w:t>
      </w:r>
      <w:r>
        <w:tab/>
        <w:t xml:space="preserve">V prostorách školní jídelny jsou všichni strávníci povinni chovat se tak, aby ostatní </w:t>
      </w:r>
      <w:r>
        <w:tab/>
        <w:t xml:space="preserve">strávníky nerušili při </w:t>
      </w:r>
      <w:r>
        <w:t>stolování.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9)</w:t>
      </w:r>
      <w:r>
        <w:tab/>
        <w:t xml:space="preserve">Na všechny strávníky se během pobytu v jídelně plně vztahuje školní řád ZŠ a jiné obecně </w:t>
      </w:r>
      <w:r>
        <w:tab/>
        <w:t>závazné předpisy.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line="276" w:lineRule="auto"/>
        <w:jc w:val="both"/>
        <w:rPr>
          <w:rFonts w:hint="eastAsia"/>
        </w:rPr>
      </w:pPr>
      <w:r>
        <w:t>10)</w:t>
      </w:r>
      <w:r>
        <w:tab/>
        <w:t xml:space="preserve">Strávníci jsou povinni se řídit pokyny uvedenými v tomto řádu, a dále pokyny všech </w:t>
      </w:r>
      <w:r>
        <w:tab/>
        <w:t>zaměstnanců školy.</w:t>
      </w: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line="276" w:lineRule="auto"/>
        <w:jc w:val="both"/>
        <w:rPr>
          <w:rFonts w:hint="eastAsia"/>
        </w:rPr>
      </w:pPr>
    </w:p>
    <w:p w:rsidR="002928CD" w:rsidRDefault="00C308BD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Část druhá – Provoz a</w:t>
      </w:r>
      <w:r>
        <w:rPr>
          <w:b/>
          <w:bCs/>
          <w:sz w:val="28"/>
          <w:szCs w:val="28"/>
        </w:rPr>
        <w:t xml:space="preserve"> vnitřní režim školní jídelny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§3 Organizace provozu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t>1)</w:t>
      </w:r>
      <w:r>
        <w:tab/>
        <w:t xml:space="preserve">Strávníci z řad žáků (dále jen žáci) přicházejí do jídelny v doprovodu pověřeného </w:t>
      </w:r>
      <w:r>
        <w:tab/>
        <w:t xml:space="preserve">pracovníka, kterým je obvykle vyučující poslední vyučovací hodiny před přestávkou ve </w:t>
      </w:r>
      <w:r>
        <w:tab/>
        <w:t xml:space="preserve">vyučování určenou rozvrhem </w:t>
      </w:r>
      <w:r>
        <w:t xml:space="preserve">hodin na oběd. Po příchodu do jídelny se žáci staví v došlém </w:t>
      </w:r>
      <w:r>
        <w:tab/>
        <w:t xml:space="preserve">pořadí do řady u výdejního okénka a následně se řídí pokyny pedagogického dozoru v </w:t>
      </w:r>
      <w:r>
        <w:tab/>
        <w:t>jídelně</w:t>
      </w:r>
      <w:r>
        <w:rPr>
          <w:i/>
          <w:iCs/>
          <w:sz w:val="36"/>
          <w:szCs w:val="36"/>
        </w:rPr>
        <w:t xml:space="preserve"> </w:t>
      </w:r>
      <w:r>
        <w:t xml:space="preserve">nebo pracovníků jídelny. Rozvrh dozorů je vyvěšen u vchodu školní jídelny. </w:t>
      </w:r>
      <w:r>
        <w:tab/>
        <w:t>Neukázněného žáka může pra</w:t>
      </w:r>
      <w:r>
        <w:t xml:space="preserve">covník konající dozor zařadit na jiné místo fronty čekajících </w:t>
      </w:r>
      <w:r>
        <w:tab/>
        <w:t>žáků.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>S požadavkem na přednostní výdej oběda se žáci obrací na přítomný pedagogický dozor.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ab/>
        <w:t>Po obědě strávníci odnášejí použité nádobí na místo k tomu určené.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4)</w:t>
      </w:r>
      <w:r>
        <w:tab/>
        <w:t xml:space="preserve">V prostorách školní </w:t>
      </w:r>
      <w:r>
        <w:t>jídelny ani před ní se strávníci po skončení stolování zbytečně nezdržují.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5)</w:t>
      </w:r>
      <w:r>
        <w:tab/>
        <w:t xml:space="preserve">ZŠ a MŠ Kameničky neručí za osobní věci strávníků odložené na jiných místech než k tomu </w:t>
      </w:r>
      <w:r>
        <w:tab/>
        <w:t>určených. Žáci a zaměstnanci chodí do jídelny bez aktovek a bez oblečení, které si odklá</w:t>
      </w:r>
      <w:r>
        <w:t xml:space="preserve">dají </w:t>
      </w:r>
      <w:r>
        <w:tab/>
        <w:t xml:space="preserve">na jiných místech školy k tomu určených </w:t>
      </w:r>
      <w:proofErr w:type="gramStart"/>
      <w:r>
        <w:t>( šatna</w:t>
      </w:r>
      <w:proofErr w:type="gramEnd"/>
      <w:r>
        <w:t xml:space="preserve">, ŠD). Drobné osobní věci, například </w:t>
      </w:r>
      <w:r>
        <w:tab/>
        <w:t>mobilní telefony nebo peněženky mají strávníci neustále u sebe.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§4 Výdej obědů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 xml:space="preserve">Žákům a zaměstnancům se obědy vydávají v době od 11.15 do 13.15hodin, cizím </w:t>
      </w:r>
      <w:r>
        <w:tab/>
        <w:t>str</w:t>
      </w:r>
      <w:r>
        <w:t>ávníkům v době od 11.45 do 12.00 hodin.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   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 xml:space="preserve">Pro žáky a zaměstnance se dle vydaného jídelníčku připravuje jedno jídlo. Pro děti z MŠ </w:t>
      </w:r>
      <w:r>
        <w:tab/>
        <w:t xml:space="preserve">jídelna připravuje jedno hlavní jídlo a dvě doplňková jídla </w:t>
      </w:r>
      <w:proofErr w:type="gramStart"/>
      <w:r>
        <w:t>( přesnídávka</w:t>
      </w:r>
      <w:proofErr w:type="gramEnd"/>
      <w:r>
        <w:t xml:space="preserve">, svačinka) ve dnech </w:t>
      </w:r>
      <w:r>
        <w:tab/>
        <w:t>provozu MŠ.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ab/>
        <w:t>Podá</w:t>
      </w:r>
      <w:r>
        <w:t>vané jídlo je určeno k přímé spotřebě.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§5 Skladba stravy a jídelní lístek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 xml:space="preserve">Školní stravování se řídí výživovými normami a rozpětím finančních limitů na nákup </w:t>
      </w:r>
      <w:r>
        <w:tab/>
        <w:t xml:space="preserve">potravin stanovenými vyhláškou 107/2005 Sb., v platném znění. Jídelní lístek je sestavován </w:t>
      </w:r>
      <w:r>
        <w:lastRenderedPageBreak/>
        <w:tab/>
        <w:t xml:space="preserve">dle zásad zdravé výživy a spotřebního koše vybraných potravin dle přílohy k výše uvedené </w:t>
      </w:r>
      <w:r>
        <w:tab/>
        <w:t>vyhlášce.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 xml:space="preserve">Jídelní lístek je vyvěšen na nástěnce u ředitelny, v šatnách a na internetových stránkách </w:t>
      </w:r>
      <w:r>
        <w:tab/>
        <w:t>školy.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  <w:t>Změna jídelníčku vyhrazena.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ab/>
        <w:t xml:space="preserve">Na jídelním lístku </w:t>
      </w:r>
      <w:r>
        <w:t xml:space="preserve">jsou vždy uváděny alergeny, značeny jsou čísly, seznam alergenů je též na </w:t>
      </w:r>
      <w:r>
        <w:tab/>
        <w:t>jídelním lístku, dále je vyvěšen ve školní jídelně. Informace k jídelnímu lístku a alergenům</w:t>
      </w:r>
      <w:r>
        <w:tab/>
        <w:t xml:space="preserve">podá vedoucí školní jídelny. V době její nepřítomnosti hlavní kuchařka. Pokud dítě trpí </w:t>
      </w:r>
      <w:r>
        <w:tab/>
        <w:t xml:space="preserve">alergií na nějakou potravinu, je vždy nutné potvrzení odborného lékaře </w:t>
      </w:r>
      <w:proofErr w:type="gramStart"/>
      <w:r>
        <w:t>( alergologa</w:t>
      </w:r>
      <w:proofErr w:type="gramEnd"/>
      <w:r>
        <w:t xml:space="preserve">) a </w:t>
      </w:r>
      <w:r>
        <w:tab/>
        <w:t>spolupráce zákonný zástupce – jídelna.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§6 Dietní stravování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>Dietní stravování školní jídelna nepřipravuje.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>Na základě dohody zákonného zástupce se školou vša</w:t>
      </w:r>
      <w:r>
        <w:t xml:space="preserve">k může vydat dietní stravu, jejíž </w:t>
      </w:r>
      <w:r>
        <w:tab/>
        <w:t xml:space="preserve">dodání do ŠJ zajistí zákonný zástupce žáka. Zákonný zástupce musí v tomto případě zajistit, </w:t>
      </w:r>
      <w:r>
        <w:tab/>
        <w:t>že: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  <w:t xml:space="preserve">- dietní strava bude do ŠJ dodána v době od 7.00 do 8.00 hodin včetně informace, o jakou </w:t>
      </w:r>
      <w:r>
        <w:tab/>
        <w:t>stravu se jedná. V případě, že d</w:t>
      </w:r>
      <w:r>
        <w:t xml:space="preserve">odaná strava vyžaduje k ohřátí nebo výdeji postupy, které </w:t>
      </w:r>
      <w:r>
        <w:tab/>
        <w:t xml:space="preserve">nejsou obvyklé, musí být tyto informace pracovníkovi ŠJ výslovně a nejlépe písemně </w:t>
      </w:r>
      <w:r>
        <w:tab/>
        <w:t>předány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  <w:t xml:space="preserve">- dietní strava bude dodána ve stavu a ve školní jídelně odsouhlasených nádobách </w:t>
      </w:r>
      <w:r>
        <w:tab/>
        <w:t>umožňujících přímý oh</w:t>
      </w:r>
      <w:r>
        <w:t xml:space="preserve">řev v mikrovlnné troubě a z hygienického hlediska umožňujících </w:t>
      </w:r>
      <w:r>
        <w:tab/>
        <w:t xml:space="preserve">manipulaci ve školní kuchyni. Nádoby musí být zřetelně označeny jménem a příjmením </w:t>
      </w:r>
      <w:r>
        <w:tab/>
        <w:t>žáka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ab/>
        <w:t xml:space="preserve">Prázdné nádoby budou vydány žákovi spolu s výdejem jídla. Škola není povinna nádoby </w:t>
      </w:r>
      <w:r>
        <w:tab/>
        <w:t>umývat.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4)</w:t>
      </w:r>
      <w:r>
        <w:tab/>
        <w:t xml:space="preserve">Za kvalitu, výživové </w:t>
      </w:r>
      <w:proofErr w:type="gramStart"/>
      <w:r>
        <w:t>hodnoty  a</w:t>
      </w:r>
      <w:proofErr w:type="gramEnd"/>
      <w:r>
        <w:t xml:space="preserve"> dietetickou správnost dodané stravy zodpovídá zákonný </w:t>
      </w:r>
      <w:r>
        <w:tab/>
        <w:t>zástupce.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i/>
          <w:iCs/>
          <w:sz w:val="36"/>
          <w:szCs w:val="36"/>
        </w:rPr>
      </w:pPr>
      <w:r>
        <w:t>5)</w:t>
      </w:r>
      <w:r>
        <w:tab/>
        <w:t xml:space="preserve">Škola neodpovídá za žádné škody vzniklé žákovi nebo zákonnému zástupci v souvislosti s </w:t>
      </w:r>
      <w:r>
        <w:tab/>
        <w:t>výdejem dodané stravy.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lastRenderedPageBreak/>
        <w:t>6)</w:t>
      </w:r>
      <w:r>
        <w:tab/>
        <w:t xml:space="preserve">Škola neodpovídá za škody způsobené na </w:t>
      </w:r>
      <w:r>
        <w:t>nádobách během manipulace ve školní kuchyni.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7)</w:t>
      </w:r>
      <w:r>
        <w:tab/>
        <w:t xml:space="preserve">V případě důvodného podezření, že dodaná strava je zdravotně závadná nebo je v přímém </w:t>
      </w:r>
      <w:r>
        <w:tab/>
        <w:t xml:space="preserve">rozporu s požadavky na dietu žáka, může ŠJ vydání stravy žákovi odmítnout, a to bez </w:t>
      </w:r>
      <w:r>
        <w:tab/>
        <w:t>náhrady a i tehdy, objeví-li se pod</w:t>
      </w:r>
      <w:r>
        <w:t>ezření až po převzetí stravy.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8)</w:t>
      </w:r>
      <w:r>
        <w:tab/>
        <w:t xml:space="preserve">Zákonný zástupce žáka s jakýmkoli dietním omezením, alergií a jinými omezeními je vždy </w:t>
      </w:r>
      <w:r>
        <w:tab/>
        <w:t xml:space="preserve">povinen o specifických potřebách žáka informovat vedení ŠJ, doložit potvrzení lékaře a </w:t>
      </w:r>
      <w:r>
        <w:tab/>
        <w:t>následně dohodnout individuální postup.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9)</w:t>
      </w:r>
      <w:r>
        <w:tab/>
        <w:t>Vý</w:t>
      </w:r>
      <w:r>
        <w:t>dej dodané stravy školní jídelnou musí splňovat podmínky hygienické praxe.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10)</w:t>
      </w:r>
      <w:r>
        <w:tab/>
        <w:t xml:space="preserve">Žák v režimu školního stravování podle §6 tohoto řádu je i nadále veden ve školním </w:t>
      </w:r>
      <w:r>
        <w:tab/>
        <w:t>stravování.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                                                             </w:t>
      </w:r>
      <w:r>
        <w:t xml:space="preserve">                   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  <w:i/>
          <w:iCs/>
          <w:sz w:val="36"/>
          <w:szCs w:val="36"/>
        </w:rPr>
      </w:pPr>
      <w:r>
        <w:rPr>
          <w:b/>
          <w:bCs/>
        </w:rPr>
        <w:t>§7 Výše stravného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>Výše stravného se řídí ceníkem vydaným ředitelem školy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Cena stravného MŠ</w:t>
      </w:r>
      <w:r>
        <w:tab/>
      </w:r>
      <w:r>
        <w:tab/>
        <w:t>děti do 6 let</w:t>
      </w:r>
      <w:r>
        <w:tab/>
      </w:r>
      <w:r>
        <w:tab/>
        <w:t>přesnídávka</w:t>
      </w:r>
      <w:r>
        <w:tab/>
      </w:r>
      <w:r>
        <w:tab/>
        <w:t xml:space="preserve">9,- Kč                                   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i/>
          <w:i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oběd</w:t>
      </w:r>
      <w:r>
        <w:tab/>
      </w:r>
      <w:r>
        <w:tab/>
      </w:r>
      <w:r>
        <w:tab/>
        <w:t>23,- Kč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                                                                              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svačinka</w:t>
      </w:r>
      <w:r>
        <w:tab/>
      </w:r>
      <w:r>
        <w:tab/>
        <w:t>8,-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lastRenderedPageBreak/>
        <w:tab/>
      </w:r>
      <w:r>
        <w:tab/>
      </w:r>
      <w:r>
        <w:tab/>
      </w:r>
      <w:r>
        <w:tab/>
        <w:t>děti 7 let</w:t>
      </w:r>
      <w:r>
        <w:tab/>
      </w:r>
      <w:r>
        <w:tab/>
        <w:t>přesnídávka</w:t>
      </w:r>
      <w:r>
        <w:tab/>
      </w:r>
      <w:r>
        <w:tab/>
        <w:t>9,-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oběd</w:t>
      </w:r>
      <w:r>
        <w:tab/>
      </w:r>
      <w:r>
        <w:tab/>
      </w:r>
      <w:r>
        <w:tab/>
        <w:t>25,-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svačinka</w:t>
      </w:r>
      <w:r>
        <w:tab/>
      </w:r>
      <w:proofErr w:type="gramStart"/>
      <w:r>
        <w:tab/>
      </w:r>
      <w:r>
        <w:t xml:space="preserve">  9</w:t>
      </w:r>
      <w:proofErr w:type="gramEnd"/>
      <w:r>
        <w:t>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i/>
          <w:iCs/>
          <w:sz w:val="36"/>
          <w:szCs w:val="36"/>
        </w:rPr>
      </w:pPr>
      <w:r>
        <w:t>Cena stravného ZŠ</w:t>
      </w:r>
      <w:r>
        <w:tab/>
      </w:r>
      <w:r>
        <w:tab/>
        <w:t>žáci 7-10 let</w:t>
      </w:r>
      <w:r>
        <w:tab/>
      </w:r>
      <w:r>
        <w:tab/>
        <w:t>oběd</w:t>
      </w:r>
      <w:r>
        <w:tab/>
      </w:r>
      <w:r>
        <w:tab/>
      </w:r>
      <w:r>
        <w:tab/>
        <w:t>31,-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>žáci 11 a více let</w:t>
      </w:r>
      <w:r>
        <w:tab/>
        <w:t>oběd</w:t>
      </w:r>
      <w:r>
        <w:tab/>
      </w:r>
      <w:r>
        <w:tab/>
      </w:r>
      <w:r>
        <w:tab/>
        <w:t>33,-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>zaměstnanci</w:t>
      </w:r>
      <w:r>
        <w:tab/>
      </w:r>
      <w:r>
        <w:tab/>
        <w:t>oběd</w:t>
      </w:r>
      <w:r>
        <w:tab/>
      </w:r>
      <w:r>
        <w:tab/>
      </w:r>
      <w:r>
        <w:tab/>
        <w:t>33,-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>cizí strávníci</w:t>
      </w:r>
      <w:r>
        <w:tab/>
      </w:r>
      <w:r>
        <w:tab/>
        <w:t>oběd</w:t>
      </w:r>
      <w:r>
        <w:tab/>
      </w:r>
      <w:r>
        <w:tab/>
      </w:r>
      <w:r>
        <w:tab/>
        <w:t>70,- Kč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 xml:space="preserve">Úhrada stravného – stravné se platí bankovním inkasem nebo hotově u vedoucí školní  </w:t>
      </w:r>
      <w:r>
        <w:t xml:space="preserve">    jídelny, vždy od 15. dne v </w:t>
      </w:r>
      <w:r>
        <w:tab/>
        <w:t xml:space="preserve">měsíci po dobu jednoho týdne </w:t>
      </w:r>
      <w:proofErr w:type="gramStart"/>
      <w:r>
        <w:t>( hotovost</w:t>
      </w:r>
      <w:proofErr w:type="gramEnd"/>
      <w:r>
        <w:t xml:space="preserve"> se vybírá na měsíc, kterého se stravné týká).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§8 Odhlašování stravného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  <w:i/>
          <w:iCs/>
          <w:sz w:val="36"/>
          <w:szCs w:val="36"/>
        </w:rPr>
      </w:pPr>
      <w:r>
        <w:t>1)</w:t>
      </w:r>
      <w:r>
        <w:tab/>
        <w:t>Obědy si všichni strávníci přihlašují a odhlašují nejpozději příslušný den do 7.30 hodin.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>Odhlášky</w:t>
      </w:r>
      <w:r>
        <w:t xml:space="preserve"> se provádějí buď osobně v kanceláři školní jídelny, nebo telefonicky na čísle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          469 318 133.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 xml:space="preserve">         Obědy se </w:t>
      </w:r>
      <w:proofErr w:type="spellStart"/>
      <w:r>
        <w:t>odhlaší</w:t>
      </w:r>
      <w:proofErr w:type="spellEnd"/>
      <w:r>
        <w:t xml:space="preserve"> na dobu určitou </w:t>
      </w:r>
      <w:proofErr w:type="gramStart"/>
      <w:r>
        <w:t>( př.</w:t>
      </w:r>
      <w:proofErr w:type="gramEnd"/>
      <w:r>
        <w:t xml:space="preserve"> strávník je odhlášen do 15.9. Jestliže pokračuje v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            v </w:t>
      </w:r>
      <w:proofErr w:type="gramStart"/>
      <w:r>
        <w:t>nemoci ,</w:t>
      </w:r>
      <w:proofErr w:type="gramEnd"/>
      <w:r>
        <w:t xml:space="preserve"> musí se od 16.9. opět odhlásit ze stravování)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4)</w:t>
      </w:r>
      <w:r>
        <w:tab/>
        <w:t xml:space="preserve">V době prázdnin a volných dní pro žáky je každý strávník z řad žáků a pedagogů </w:t>
      </w:r>
      <w:r>
        <w:tab/>
        <w:t>auto</w:t>
      </w:r>
      <w:r>
        <w:t>maticky odhlášen.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lastRenderedPageBreak/>
        <w:t>5)</w:t>
      </w:r>
      <w:r>
        <w:tab/>
        <w:t xml:space="preserve">Výlety a ostatní akce organizované školou odhlašuje nejméně týden předem celé třídě </w:t>
      </w:r>
      <w:r>
        <w:tab/>
        <w:t>vedoucí akce.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6)</w:t>
      </w:r>
      <w:r>
        <w:tab/>
        <w:t>V době nemoci si může žák odebrat oběd do jídlonosiče pouze první den.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7)</w:t>
      </w:r>
      <w:r>
        <w:tab/>
        <w:t>Další dny v době nemoci musí být odhlášeny, za odhlášení</w:t>
      </w:r>
      <w:r>
        <w:t xml:space="preserve"> zodpovídají zákonní zástupci </w:t>
      </w:r>
      <w:r>
        <w:tab/>
        <w:t>dítěte.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8)</w:t>
      </w:r>
      <w:r>
        <w:tab/>
        <w:t>Neodhlášený a neodebraný oběd je strávníkovi účtován a propadá.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  <w:i/>
          <w:iCs/>
          <w:sz w:val="36"/>
          <w:szCs w:val="36"/>
        </w:rPr>
      </w:pPr>
      <w:r>
        <w:rPr>
          <w:b/>
          <w:bCs/>
        </w:rPr>
        <w:t xml:space="preserve">Část třetí – Podmínky zajištění bezpečnosti a ochrany zdraví </w:t>
      </w:r>
      <w:proofErr w:type="gramStart"/>
      <w:r>
        <w:rPr>
          <w:b/>
          <w:bCs/>
        </w:rPr>
        <w:t>žáků  a</w:t>
      </w:r>
      <w:proofErr w:type="gramEnd"/>
      <w:r>
        <w:rPr>
          <w:b/>
          <w:bCs/>
        </w:rPr>
        <w:t xml:space="preserve"> jejich ochrany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 xml:space="preserve"> sociálně patologickými jevy a před projevy diskriminace, nepř</w:t>
      </w:r>
      <w:r>
        <w:rPr>
          <w:b/>
          <w:bCs/>
        </w:rPr>
        <w:t>átelství nebo násilí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 xml:space="preserve">V prostorách školní jídelny se všichni strávníci chovají tak, aby neohrožovali zdraví své ani </w:t>
      </w:r>
      <w:r>
        <w:tab/>
        <w:t>ostatních osob.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 xml:space="preserve">Pokud strávník při stolování znečistí stůl nebo podlahu, požádá u okénka o hadr nebo utěrku </w:t>
      </w:r>
      <w:r>
        <w:tab/>
        <w:t>a uklidí po sobě. Polit</w:t>
      </w:r>
      <w:r>
        <w:t xml:space="preserve">ou podlahu okamžitě hlásí pedagogickému dozoru, a pokud ten není </w:t>
      </w:r>
      <w:r>
        <w:tab/>
        <w:t xml:space="preserve">přítomen tak pracovníkům jídelny, aby byla ihned zajištěna bezpečnosti ostatních strávníků </w:t>
      </w:r>
      <w:r>
        <w:tab/>
        <w:t xml:space="preserve">v jídelně. Neodpovídá-li rozsah nutného úklidu věku žáka, požádá žák o zajištění úklidu </w:t>
      </w:r>
      <w:r>
        <w:tab/>
        <w:t>zaměstnan</w:t>
      </w:r>
      <w:r>
        <w:t>ce kuchyně nebo pracovníka konajícího dozor v jídelně.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3)</w:t>
      </w:r>
      <w:r>
        <w:tab/>
        <w:t xml:space="preserve">Na všechny strávníky se během pobytu v jídelně plně vztahuje Směrnice k zajištění </w:t>
      </w:r>
      <w:r>
        <w:tab/>
        <w:t>bezpečnosti a ochrany zdraví žáků ZŠ ve škole a při činnostech pořádaných školou.</w:t>
      </w: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4)</w:t>
      </w:r>
      <w:r>
        <w:tab/>
        <w:t>Podmínky ochrany před sociáln</w:t>
      </w:r>
      <w:r>
        <w:t xml:space="preserve">ě patologickými jevy a před projevy diskriminace </w:t>
      </w:r>
      <w:r>
        <w:tab/>
        <w:t>nepřátelství nebo násilí se řídí ustanovením školního řádu.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  <w:i/>
          <w:iCs/>
          <w:sz w:val="36"/>
          <w:szCs w:val="36"/>
        </w:rPr>
      </w:pPr>
      <w:r>
        <w:rPr>
          <w:b/>
          <w:bCs/>
        </w:rPr>
        <w:t>Část čtvrtá – Podmínky zacházení s majetkem ve školní jídelně ze strany žáků a zaměstnanců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  <w:b/>
          <w:bCs/>
          <w:i/>
          <w:iCs/>
          <w:sz w:val="36"/>
          <w:szCs w:val="36"/>
        </w:rPr>
      </w:pPr>
      <w:r>
        <w:rPr>
          <w:b/>
          <w:bCs/>
        </w:rPr>
        <w:t>§9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  <w:b/>
          <w:bCs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1)</w:t>
      </w:r>
      <w:r>
        <w:tab/>
        <w:t xml:space="preserve">Všichni strávníci jsou povinni se v jídelně </w:t>
      </w:r>
      <w:r>
        <w:t xml:space="preserve">chovat tak, že neničí majetek a zařízení školní </w:t>
      </w:r>
      <w:r>
        <w:tab/>
        <w:t>jídelny.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>2)</w:t>
      </w:r>
      <w:r>
        <w:tab/>
        <w:t xml:space="preserve">V případě škody zaviněné strávníkem z řad žáků se postupuje podle Směrnice o řešení </w:t>
      </w:r>
      <w:r>
        <w:tab/>
        <w:t xml:space="preserve">poškození majetku školy a učebních pomůcek. Je-li škoda způsobena zaměstnancem školy v </w:t>
      </w:r>
      <w:r>
        <w:tab/>
        <w:t>rámci stravování, pos</w:t>
      </w:r>
      <w:r>
        <w:t>tupuje se v souladu s ustanovením Občanského zákoníku.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C308BD">
      <w:pPr>
        <w:pStyle w:val="Standard"/>
        <w:spacing w:before="57" w:after="57" w:line="276" w:lineRule="auto"/>
        <w:jc w:val="both"/>
        <w:rPr>
          <w:rFonts w:hint="eastAsia"/>
        </w:rPr>
      </w:pPr>
      <w:r>
        <w:tab/>
        <w:t>Šárka Tichá, vedoucí ŠJ</w:t>
      </w:r>
      <w:r>
        <w:tab/>
      </w:r>
      <w:r>
        <w:tab/>
      </w:r>
      <w:r>
        <w:tab/>
        <w:t>Mgr. Lenka Hladíková, ředitelka školy</w:t>
      </w: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p w:rsidR="002928CD" w:rsidRDefault="002928CD">
      <w:pPr>
        <w:pStyle w:val="Standard"/>
        <w:spacing w:before="57" w:after="57" w:line="276" w:lineRule="auto"/>
        <w:jc w:val="both"/>
        <w:rPr>
          <w:rFonts w:hint="eastAsia"/>
        </w:rPr>
      </w:pPr>
    </w:p>
    <w:sectPr w:rsidR="002928C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08B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308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08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308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28CD"/>
    <w:rsid w:val="002928CD"/>
    <w:rsid w:val="00C308BD"/>
    <w:rsid w:val="00C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33128-250B-45BC-A2B5-2308BE0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1488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Novák</dc:creator>
  <cp:lastModifiedBy>Pavel Novák</cp:lastModifiedBy>
  <cp:revision>2</cp:revision>
  <cp:lastPrinted>2022-08-25T08:00:00Z</cp:lastPrinted>
  <dcterms:created xsi:type="dcterms:W3CDTF">2022-10-04T09:49:00Z</dcterms:created>
  <dcterms:modified xsi:type="dcterms:W3CDTF">2022-10-04T09:49:00Z</dcterms:modified>
</cp:coreProperties>
</file>